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92" w:rsidRPr="00B57F98" w:rsidRDefault="00B57F98" w:rsidP="00FF0392">
      <w:pPr>
        <w:spacing w:after="0" w:line="240" w:lineRule="auto"/>
        <w:jc w:val="right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14AEE6CB" wp14:editId="14D8AB80">
            <wp:simplePos x="0" y="0"/>
            <wp:positionH relativeFrom="column">
              <wp:posOffset>-281940</wp:posOffset>
            </wp:positionH>
            <wp:positionV relativeFrom="paragraph">
              <wp:posOffset>-177800</wp:posOffset>
            </wp:positionV>
            <wp:extent cx="704850" cy="872490"/>
            <wp:effectExtent l="0" t="0" r="0" b="3810"/>
            <wp:wrapTight wrapText="bothSides">
              <wp:wrapPolygon edited="0">
                <wp:start x="0" y="0"/>
                <wp:lineTo x="0" y="21223"/>
                <wp:lineTo x="21016" y="21223"/>
                <wp:lineTo x="2101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392" w:rsidRPr="00B57F98">
        <w:rPr>
          <w:rFonts w:ascii="Arial" w:hAnsi="Arial" w:cs="Arial"/>
          <w:b/>
          <w:sz w:val="32"/>
        </w:rPr>
        <w:t>UNIVERSIDAD NACIONAL DE INGENIERÍA</w:t>
      </w:r>
    </w:p>
    <w:p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:rsidR="00FF0392" w:rsidRPr="00FF0392" w:rsidRDefault="008A0A8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FACULTAD DE INGENIERÍA CIVIL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Pr="008A0A82" w:rsidRDefault="008A0A82" w:rsidP="008A0A8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A0A82">
        <w:rPr>
          <w:rFonts w:ascii="Arial" w:hAnsi="Arial" w:cs="Arial"/>
          <w:b/>
          <w:sz w:val="28"/>
        </w:rPr>
        <w:t>APORTES</w:t>
      </w:r>
      <w:r>
        <w:rPr>
          <w:rFonts w:ascii="Arial" w:hAnsi="Arial" w:cs="Arial"/>
          <w:b/>
          <w:sz w:val="28"/>
        </w:rPr>
        <w:t xml:space="preserve"> DE LA ASIGNATU</w:t>
      </w:r>
      <w:r w:rsidRPr="008A0A82">
        <w:rPr>
          <w:rFonts w:ascii="Arial" w:hAnsi="Arial" w:cs="Arial"/>
          <w:b/>
          <w:sz w:val="28"/>
        </w:rPr>
        <w:t>RA A LOS RESULTADOS DEL ESTUDIANTE</w:t>
      </w:r>
    </w:p>
    <w:p w:rsidR="008A0A82" w:rsidRDefault="008A0A82" w:rsidP="00FF0392">
      <w:pPr>
        <w:spacing w:after="0" w:line="240" w:lineRule="auto"/>
        <w:rPr>
          <w:rFonts w:ascii="Arial" w:hAnsi="Arial" w:cs="Arial"/>
        </w:rPr>
      </w:pPr>
    </w:p>
    <w:p w:rsidR="008A0A82" w:rsidRDefault="008A0A82" w:rsidP="00FF0392">
      <w:pPr>
        <w:spacing w:after="0" w:line="240" w:lineRule="auto"/>
        <w:rPr>
          <w:rFonts w:ascii="Arial" w:hAnsi="Arial" w:cs="Aria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6"/>
      </w:tblGrid>
      <w:tr w:rsidR="00FF0392" w:rsidTr="00B57F98">
        <w:trPr>
          <w:trHeight w:val="267"/>
        </w:trPr>
        <w:tc>
          <w:tcPr>
            <w:tcW w:w="2408" w:type="dxa"/>
            <w:shd w:val="clear" w:color="auto" w:fill="DDDDDD"/>
          </w:tcPr>
          <w:p w:rsidR="00FF0392" w:rsidRPr="00B57F98" w:rsidRDefault="00FF0392" w:rsidP="00B57F98">
            <w:pPr>
              <w:spacing w:before="40" w:after="40" w:line="240" w:lineRule="auto"/>
              <w:rPr>
                <w:rFonts w:ascii="Arial" w:hAnsi="Arial" w:cs="Arial"/>
                <w:b/>
                <w:sz w:val="24"/>
              </w:rPr>
            </w:pPr>
            <w:r w:rsidRPr="00B57F98">
              <w:rPr>
                <w:rFonts w:ascii="Arial" w:hAnsi="Arial" w:cs="Arial"/>
                <w:b/>
                <w:sz w:val="24"/>
              </w:rPr>
              <w:t>Asignatura</w:t>
            </w:r>
          </w:p>
        </w:tc>
        <w:tc>
          <w:tcPr>
            <w:tcW w:w="8366" w:type="dxa"/>
          </w:tcPr>
          <w:p w:rsidR="00FF0392" w:rsidRDefault="00FF0392" w:rsidP="00B57F98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F0392" w:rsidTr="00B57F98">
        <w:trPr>
          <w:trHeight w:val="253"/>
        </w:trPr>
        <w:tc>
          <w:tcPr>
            <w:tcW w:w="2408" w:type="dxa"/>
            <w:shd w:val="clear" w:color="auto" w:fill="DDDDDD"/>
          </w:tcPr>
          <w:p w:rsidR="00FF0392" w:rsidRPr="00B57F98" w:rsidRDefault="00FF0392" w:rsidP="00B57F98">
            <w:pPr>
              <w:spacing w:before="40" w:after="40" w:line="240" w:lineRule="auto"/>
              <w:rPr>
                <w:rFonts w:ascii="Arial" w:hAnsi="Arial" w:cs="Arial"/>
                <w:b/>
                <w:sz w:val="24"/>
              </w:rPr>
            </w:pPr>
            <w:r w:rsidRPr="00B57F98">
              <w:rPr>
                <w:rFonts w:ascii="Arial" w:hAnsi="Arial" w:cs="Arial"/>
                <w:b/>
                <w:sz w:val="24"/>
              </w:rPr>
              <w:t>Docente</w:t>
            </w:r>
          </w:p>
        </w:tc>
        <w:tc>
          <w:tcPr>
            <w:tcW w:w="8366" w:type="dxa"/>
          </w:tcPr>
          <w:p w:rsidR="00FF0392" w:rsidRDefault="00FF0392" w:rsidP="00B57F98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8A0A82" w:rsidRDefault="008A0A82" w:rsidP="00FF0392">
      <w:pPr>
        <w:spacing w:after="0" w:line="240" w:lineRule="auto"/>
        <w:rPr>
          <w:rFonts w:ascii="Arial" w:hAnsi="Arial" w:cs="Arial"/>
        </w:rPr>
      </w:pPr>
    </w:p>
    <w:p w:rsidR="00FF0392" w:rsidRPr="00B57F98" w:rsidRDefault="00FF0392" w:rsidP="00FF0392">
      <w:pPr>
        <w:spacing w:after="0" w:line="240" w:lineRule="auto"/>
        <w:rPr>
          <w:rFonts w:ascii="Arial" w:hAnsi="Arial" w:cs="Arial"/>
          <w:b/>
        </w:rPr>
      </w:pPr>
      <w:r w:rsidRPr="00B57F98">
        <w:rPr>
          <w:rFonts w:ascii="Arial" w:hAnsi="Arial" w:cs="Arial"/>
          <w:b/>
        </w:rPr>
        <w:t xml:space="preserve">    </w:t>
      </w:r>
      <w:r w:rsidR="00124BD1">
        <w:rPr>
          <w:rFonts w:ascii="Arial" w:hAnsi="Arial" w:cs="Arial"/>
          <w:b/>
        </w:rPr>
        <w:t xml:space="preserve">Aporte:       </w:t>
      </w:r>
      <w:r w:rsidRPr="00B57F98">
        <w:rPr>
          <w:rFonts w:ascii="Arial" w:hAnsi="Arial" w:cs="Arial"/>
          <w:b/>
        </w:rPr>
        <w:t>D: Aporte Directo         I: Aporte Indirecto         En blanco: No Aportes</w:t>
      </w:r>
    </w:p>
    <w:p w:rsidR="00CB5D37" w:rsidRDefault="00CB5D37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  <w:gridCol w:w="1134"/>
      </w:tblGrid>
      <w:tr w:rsidR="00FF0392" w:rsidTr="00B57F98">
        <w:tc>
          <w:tcPr>
            <w:tcW w:w="9640" w:type="dxa"/>
            <w:shd w:val="clear" w:color="auto" w:fill="DDDDDD"/>
          </w:tcPr>
          <w:p w:rsidR="00FF0392" w:rsidRPr="00B57F98" w:rsidRDefault="00FF0392" w:rsidP="00B57F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7F98">
              <w:rPr>
                <w:rFonts w:ascii="Arial" w:hAnsi="Arial" w:cs="Arial"/>
                <w:b/>
                <w:sz w:val="24"/>
                <w:szCs w:val="24"/>
              </w:rPr>
              <w:t>Resultados del Estudiante</w:t>
            </w:r>
          </w:p>
        </w:tc>
        <w:tc>
          <w:tcPr>
            <w:tcW w:w="1134" w:type="dxa"/>
            <w:shd w:val="clear" w:color="auto" w:fill="DDDDDD"/>
          </w:tcPr>
          <w:p w:rsidR="00FF0392" w:rsidRPr="00B57F98" w:rsidRDefault="00FF0392" w:rsidP="00B57F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7F98">
              <w:rPr>
                <w:rFonts w:ascii="Arial" w:hAnsi="Arial" w:cs="Arial"/>
                <w:b/>
                <w:sz w:val="24"/>
                <w:szCs w:val="24"/>
              </w:rPr>
              <w:t>Aporte</w:t>
            </w:r>
          </w:p>
        </w:tc>
      </w:tr>
      <w:tr w:rsidR="00FF0392" w:rsidRPr="000B032D" w:rsidTr="00B57F98">
        <w:tc>
          <w:tcPr>
            <w:tcW w:w="9640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</w:p>
          <w:p w:rsidR="00FF0392" w:rsidRPr="00CB5D37" w:rsidRDefault="00AC5195" w:rsidP="008A0A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Diseña </w:t>
            </w:r>
            <w:r w:rsidR="006A330E">
              <w:rPr>
                <w:rFonts w:ascii="Arial" w:eastAsia="Calibri" w:hAnsi="Arial" w:cs="Arial"/>
                <w:sz w:val="21"/>
                <w:szCs w:val="21"/>
              </w:rPr>
              <w:t>obras</w:t>
            </w:r>
            <w:r w:rsidR="008A0A82">
              <w:rPr>
                <w:rFonts w:ascii="Arial" w:eastAsia="Calibri" w:hAnsi="Arial" w:cs="Arial"/>
                <w:sz w:val="21"/>
                <w:szCs w:val="21"/>
              </w:rPr>
              <w:t xml:space="preserve"> civiles </w:t>
            </w:r>
            <w:r w:rsidRPr="00AC5195">
              <w:rPr>
                <w:rFonts w:ascii="Arial" w:eastAsia="Calibri" w:hAnsi="Arial" w:cs="Arial"/>
                <w:sz w:val="21"/>
                <w:szCs w:val="21"/>
              </w:rPr>
              <w:t>que satisfacen requerimientos y necesidades, así como restricciones económicas, legales, sociales y de sostenibilidad</w:t>
            </w:r>
            <w:r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</w:t>
            </w:r>
          </w:p>
          <w:p w:rsidR="00FF0392" w:rsidRPr="00C80614" w:rsidRDefault="00AC5195" w:rsidP="00B57F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Identifica, diagnostica, formula y resuelve problemas usando las técnicas, métodos, herramientas y normas en el dominio de </w:t>
            </w:r>
            <w:r w:rsidR="00B57F98">
              <w:rPr>
                <w:rFonts w:ascii="Arial" w:eastAsia="Calibri" w:hAnsi="Arial" w:cs="Arial"/>
                <w:sz w:val="21"/>
                <w:szCs w:val="21"/>
              </w:rPr>
              <w:t>su especialidad</w:t>
            </w:r>
            <w:r w:rsidRPr="00AC5195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</w:t>
            </w:r>
          </w:p>
          <w:p w:rsidR="00FF0392" w:rsidRPr="00C80614" w:rsidRDefault="00AC5195" w:rsidP="008A0A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Aplica los conocimientos y habilidades en matemáticas, ciencias e ingeniería para la solu</w:t>
            </w:r>
            <w:r w:rsidR="008A0A82">
              <w:rPr>
                <w:rFonts w:ascii="Arial" w:eastAsia="Calibri" w:hAnsi="Arial" w:cs="Arial"/>
                <w:sz w:val="21"/>
                <w:szCs w:val="21"/>
              </w:rPr>
              <w:t>ción de problemas.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FF0392" w:rsidRPr="00C80614" w:rsidRDefault="00FF0392" w:rsidP="00B57F98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</w:t>
            </w:r>
          </w:p>
          <w:p w:rsidR="00FF0392" w:rsidRPr="00AC5195" w:rsidRDefault="00AC5195" w:rsidP="00B57F9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resultados.</w:t>
            </w:r>
          </w:p>
        </w:tc>
        <w:tc>
          <w:tcPr>
            <w:tcW w:w="1134" w:type="dxa"/>
          </w:tcPr>
          <w:p w:rsidR="00FF0392" w:rsidRPr="000B032D" w:rsidRDefault="00FF0392" w:rsidP="00B57F9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</w:t>
            </w:r>
          </w:p>
          <w:p w:rsidR="00FF0392" w:rsidRPr="00CB5D37" w:rsidRDefault="00AC5195" w:rsidP="00AC5195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</w:t>
            </w:r>
          </w:p>
          <w:p w:rsidR="00FF0392" w:rsidRPr="00C80614" w:rsidRDefault="00AC5195" w:rsidP="004841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Comprende el impacto que las soluciones de la ingeniería </w:t>
            </w:r>
            <w:r w:rsidR="0048416C">
              <w:rPr>
                <w:rFonts w:ascii="Arial" w:eastAsia="Calibri" w:hAnsi="Arial" w:cs="Arial"/>
                <w:sz w:val="21"/>
                <w:szCs w:val="21"/>
              </w:rPr>
              <w:t>civil</w:t>
            </w: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 tienen sobre las personas, las empresas y la sociedad en un contexto local y global.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</w:t>
            </w:r>
          </w:p>
          <w:p w:rsidR="00FF0392" w:rsidRPr="00CB5D37" w:rsidRDefault="00AC5195" w:rsidP="004841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Planifica y gestiona proyectos de ingeniería </w:t>
            </w:r>
            <w:r w:rsidR="0048416C">
              <w:rPr>
                <w:rFonts w:ascii="Arial" w:eastAsia="Calibri" w:hAnsi="Arial" w:cs="Arial"/>
                <w:sz w:val="21"/>
                <w:szCs w:val="21"/>
              </w:rPr>
              <w:t>civil</w:t>
            </w: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 con criterios de calidad, eficiencia, y rentabilidad.  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</w:t>
            </w:r>
          </w:p>
          <w:p w:rsidR="00FF0392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</w:t>
            </w:r>
          </w:p>
          <w:p w:rsidR="00FF0392" w:rsidRPr="00AC5195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0B032D" w:rsidRPr="00C80614" w:rsidRDefault="000B032D" w:rsidP="00B57F98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</w:t>
            </w:r>
          </w:p>
          <w:p w:rsidR="00FF0392" w:rsidRPr="00C80614" w:rsidRDefault="00AC5195" w:rsidP="00B57F9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Está informado de los acontecimientos nacionales y mundiales más relevantes</w:t>
            </w:r>
            <w:r w:rsidRPr="00AC5195">
              <w:rPr>
                <w:rFonts w:ascii="Arial" w:eastAsia="Calibri" w:hAnsi="Arial" w:cs="Arial"/>
              </w:rPr>
              <w:t xml:space="preserve">.  </w:t>
            </w:r>
          </w:p>
        </w:tc>
        <w:tc>
          <w:tcPr>
            <w:tcW w:w="1134" w:type="dxa"/>
          </w:tcPr>
          <w:p w:rsidR="00FF0392" w:rsidRPr="000B032D" w:rsidRDefault="00FF0392" w:rsidP="00B57F9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</w:t>
            </w:r>
          </w:p>
          <w:p w:rsidR="00FF0392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Asume responsabilidad por los proyectos y trabajos realizados y evalúa sus decisiones y acciones desde una perspectiva ética.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</w:t>
            </w:r>
          </w:p>
          <w:p w:rsidR="00FF0392" w:rsidRPr="00AC5195" w:rsidRDefault="00AC5195" w:rsidP="00AC5195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B57F98">
        <w:tc>
          <w:tcPr>
            <w:tcW w:w="9640" w:type="dxa"/>
          </w:tcPr>
          <w:p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</w:t>
            </w:r>
          </w:p>
          <w:p w:rsidR="000B032D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1134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0392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FF0392" w:rsidSect="008A0A82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677A2"/>
    <w:rsid w:val="000B032D"/>
    <w:rsid w:val="001221FF"/>
    <w:rsid w:val="00124BD1"/>
    <w:rsid w:val="0048416C"/>
    <w:rsid w:val="004D50C3"/>
    <w:rsid w:val="0061014D"/>
    <w:rsid w:val="006835EC"/>
    <w:rsid w:val="006A330E"/>
    <w:rsid w:val="006E5ACB"/>
    <w:rsid w:val="007C5096"/>
    <w:rsid w:val="008A0A82"/>
    <w:rsid w:val="009340B5"/>
    <w:rsid w:val="00985A83"/>
    <w:rsid w:val="00AC5195"/>
    <w:rsid w:val="00AD159D"/>
    <w:rsid w:val="00B3224A"/>
    <w:rsid w:val="00B46DA5"/>
    <w:rsid w:val="00B57F98"/>
    <w:rsid w:val="00C65A22"/>
    <w:rsid w:val="00C71BF2"/>
    <w:rsid w:val="00C80614"/>
    <w:rsid w:val="00CB5D37"/>
    <w:rsid w:val="00CE0124"/>
    <w:rsid w:val="00D744E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D2AC0-DA03-477F-AB2E-C3A7CBE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Erik Candela</cp:lastModifiedBy>
  <cp:revision>4</cp:revision>
  <dcterms:created xsi:type="dcterms:W3CDTF">2017-08-17T20:06:00Z</dcterms:created>
  <dcterms:modified xsi:type="dcterms:W3CDTF">2018-03-20T21:54:00Z</dcterms:modified>
</cp:coreProperties>
</file>